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BB" w:rsidRPr="001A2DBB" w:rsidRDefault="001A2DBB" w:rsidP="001A2DBB">
      <w:pPr>
        <w:rPr>
          <w:b/>
          <w:u w:val="single"/>
          <w:lang w:val="en-US" w:eastAsia="zh-CN"/>
        </w:rPr>
      </w:pPr>
      <w:r w:rsidRPr="001A2DBB">
        <w:rPr>
          <w:b/>
          <w:u w:val="single"/>
          <w:lang w:val="en-US" w:eastAsia="zh-CN"/>
        </w:rPr>
        <w:t>I</w:t>
      </w:r>
      <w:r w:rsidRPr="001A2DBB">
        <w:rPr>
          <w:b/>
          <w:u w:val="single"/>
          <w:lang w:val="en-US" w:eastAsia="zh-CN"/>
        </w:rPr>
        <w:t xml:space="preserve">nterview </w:t>
      </w:r>
      <w:r w:rsidRPr="001A2DBB">
        <w:rPr>
          <w:b/>
          <w:u w:val="single"/>
          <w:lang w:val="en-US" w:eastAsia="zh-CN"/>
        </w:rPr>
        <w:t>Questions</w:t>
      </w:r>
    </w:p>
    <w:p w:rsidR="001A2DBB" w:rsidRPr="001A2DBB" w:rsidRDefault="001A2DBB" w:rsidP="001A2DBB">
      <w:pPr>
        <w:pStyle w:val="ListParagraph"/>
        <w:numPr>
          <w:ilvl w:val="0"/>
          <w:numId w:val="1"/>
        </w:numPr>
        <w:rPr>
          <w:lang w:val="en-CA"/>
        </w:rPr>
      </w:pPr>
      <w:r w:rsidRPr="001A2DBB">
        <w:rPr>
          <w:lang w:val="en-CA"/>
        </w:rPr>
        <w:t>Question 1 (to Annie Chapados): In your opinion, what have been the most effective approaches to improve the resilience of communities/households/individuals or systems in South Sudan?</w:t>
      </w:r>
    </w:p>
    <w:p w:rsidR="001A2DBB" w:rsidRPr="001A2DBB" w:rsidRDefault="001A2DBB" w:rsidP="001A2DBB">
      <w:pPr>
        <w:pStyle w:val="ListParagraph"/>
        <w:numPr>
          <w:ilvl w:val="0"/>
          <w:numId w:val="1"/>
        </w:numPr>
        <w:rPr>
          <w:lang w:val="en-CA"/>
        </w:rPr>
      </w:pPr>
      <w:r w:rsidRPr="001A2DBB">
        <w:rPr>
          <w:lang w:val="en-CA"/>
        </w:rPr>
        <w:t>Question 2 (to Nellie Kingston): We have heard about what works but we are also interested to learn from what does not work so well in South Sudan. So, what are the traps that we must avoid?</w:t>
      </w:r>
    </w:p>
    <w:p w:rsidR="001A2DBB" w:rsidRPr="001A2DBB" w:rsidRDefault="001A2DBB" w:rsidP="001A2DBB">
      <w:pPr>
        <w:pStyle w:val="ListParagraph"/>
        <w:numPr>
          <w:ilvl w:val="0"/>
          <w:numId w:val="1"/>
        </w:numPr>
        <w:rPr>
          <w:lang w:val="en-CA"/>
        </w:rPr>
      </w:pPr>
      <w:r w:rsidRPr="001A2DBB">
        <w:rPr>
          <w:lang w:val="en-CA"/>
        </w:rPr>
        <w:t xml:space="preserve">Question 3 (to Nadia </w:t>
      </w:r>
      <w:proofErr w:type="spellStart"/>
      <w:r w:rsidRPr="001A2DBB">
        <w:rPr>
          <w:lang w:val="en-CA"/>
        </w:rPr>
        <w:t>Selim</w:t>
      </w:r>
      <w:proofErr w:type="spellEnd"/>
      <w:r w:rsidRPr="001A2DBB">
        <w:rPr>
          <w:lang w:val="en-CA"/>
        </w:rPr>
        <w:t>): Are there gaps in policies or programming that would enable </w:t>
      </w:r>
      <w:bookmarkStart w:id="0" w:name="_GoBack"/>
      <w:bookmarkEnd w:id="0"/>
      <w:r w:rsidRPr="001A2DBB">
        <w:rPr>
          <w:lang w:val="en-CA"/>
        </w:rPr>
        <w:t>us to build resilience more effectively and reduce vulnerabilities?</w:t>
      </w:r>
    </w:p>
    <w:p w:rsidR="001A2DBB" w:rsidRPr="001A2DBB" w:rsidRDefault="001A2DBB" w:rsidP="001A2DBB">
      <w:pPr>
        <w:pStyle w:val="ListParagraph"/>
        <w:numPr>
          <w:ilvl w:val="0"/>
          <w:numId w:val="1"/>
        </w:numPr>
        <w:rPr>
          <w:lang w:val="en-CA"/>
        </w:rPr>
      </w:pPr>
      <w:r w:rsidRPr="001A2DBB">
        <w:rPr>
          <w:lang w:val="en-CA"/>
        </w:rPr>
        <w:t>Question 4 (to Erminio Sacco): In the current context, what are the priority investments that could be made in order to build resilience of communities, people and systems?</w:t>
      </w:r>
    </w:p>
    <w:p w:rsidR="001A2DBB" w:rsidRPr="001A2DBB" w:rsidRDefault="001A2DBB" w:rsidP="001A2DBB">
      <w:pPr>
        <w:pStyle w:val="ListParagraph"/>
        <w:numPr>
          <w:ilvl w:val="0"/>
          <w:numId w:val="1"/>
        </w:numPr>
        <w:rPr>
          <w:lang w:val="en-CA"/>
        </w:rPr>
      </w:pPr>
      <w:r w:rsidRPr="001A2DBB">
        <w:rPr>
          <w:lang w:val="en-CA"/>
        </w:rPr>
        <w:t>Question 5 (to Alistair Short): With your cluster experience, how could we work together more effectively?</w:t>
      </w:r>
    </w:p>
    <w:p w:rsidR="001A2DBB" w:rsidRPr="001A2DBB" w:rsidRDefault="001A2DBB" w:rsidP="001A2DBB">
      <w:pPr>
        <w:rPr>
          <w:b/>
          <w:lang w:val="en-CA"/>
        </w:rPr>
      </w:pPr>
      <w:r w:rsidRPr="001A2DBB">
        <w:rPr>
          <w:b/>
          <w:lang w:val="en-CA"/>
        </w:rPr>
        <w:t>After that round of questions, we will turn to the audience and invite them to react or ask you additional questions.</w:t>
      </w:r>
    </w:p>
    <w:p w:rsidR="001A2DBB" w:rsidRDefault="001A2DBB" w:rsidP="001A2DBB">
      <w:pPr>
        <w:rPr>
          <w:color w:val="1F497D"/>
          <w:lang w:val="en-US" w:eastAsia="zh-CN"/>
        </w:rPr>
      </w:pPr>
    </w:p>
    <w:p w:rsidR="001A2DBB" w:rsidRPr="001A2DBB" w:rsidRDefault="001A2DBB" w:rsidP="001A2DBB">
      <w:pPr>
        <w:rPr>
          <w:b/>
          <w:u w:val="single"/>
          <w:lang w:val="en-US" w:eastAsia="zh-CN"/>
        </w:rPr>
      </w:pPr>
      <w:r w:rsidRPr="001A2DBB">
        <w:rPr>
          <w:b/>
          <w:u w:val="single"/>
          <w:lang w:val="en-US" w:eastAsia="zh-CN"/>
        </w:rPr>
        <w:t>O</w:t>
      </w:r>
      <w:r w:rsidRPr="001A2DBB">
        <w:rPr>
          <w:b/>
          <w:u w:val="single"/>
          <w:lang w:val="en-US" w:eastAsia="zh-CN"/>
        </w:rPr>
        <w:t xml:space="preserve">pen-ended </w:t>
      </w:r>
      <w:r w:rsidRPr="001A2DBB">
        <w:rPr>
          <w:b/>
          <w:u w:val="single"/>
          <w:lang w:val="en-US" w:eastAsia="zh-CN"/>
        </w:rPr>
        <w:t>Q</w:t>
      </w:r>
      <w:r w:rsidRPr="001A2DBB">
        <w:rPr>
          <w:b/>
          <w:u w:val="single"/>
          <w:lang w:val="en-US" w:eastAsia="zh-CN"/>
        </w:rPr>
        <w:t xml:space="preserve">uestions </w:t>
      </w:r>
    </w:p>
    <w:p w:rsidR="001A2DBB" w:rsidRDefault="001A2DBB" w:rsidP="001A2DBB">
      <w:pPr>
        <w:pStyle w:val="ListParagraph"/>
        <w:numPr>
          <w:ilvl w:val="0"/>
          <w:numId w:val="3"/>
        </w:numPr>
        <w:rPr>
          <w:lang w:val="en-CA"/>
        </w:rPr>
      </w:pPr>
      <w:r>
        <w:rPr>
          <w:lang w:val="en-CA"/>
        </w:rPr>
        <w:t>In your view, what have been the most effective approaches to improve the resilience of communities/households/individuals in South Sudan? And what approaches are not working well and why?</w:t>
      </w:r>
    </w:p>
    <w:p w:rsidR="001A2DBB" w:rsidRDefault="001A2DBB" w:rsidP="001A2DBB">
      <w:pPr>
        <w:pStyle w:val="ListParagraph"/>
        <w:numPr>
          <w:ilvl w:val="0"/>
          <w:numId w:val="3"/>
        </w:numPr>
        <w:rPr>
          <w:lang w:val="en-CA"/>
        </w:rPr>
      </w:pPr>
      <w:r>
        <w:rPr>
          <w:lang w:val="en-CA"/>
        </w:rPr>
        <w:t>Are there gaps in in policies, analysis and/or programming that would enable us to more effectively build resilience and reduce vulnerabilities? Would you have any insights on how best to address these gaps?</w:t>
      </w:r>
    </w:p>
    <w:p w:rsidR="001A2DBB" w:rsidRDefault="001A2DBB" w:rsidP="001A2DBB">
      <w:pPr>
        <w:pStyle w:val="ListParagraph"/>
        <w:numPr>
          <w:ilvl w:val="0"/>
          <w:numId w:val="3"/>
        </w:numPr>
        <w:rPr>
          <w:lang w:val="en-CA"/>
        </w:rPr>
      </w:pPr>
      <w:r>
        <w:rPr>
          <w:lang w:val="en-CA"/>
        </w:rPr>
        <w:t>In the current context, what are the priority investments that could be made and how could we all work together more effectively?</w:t>
      </w:r>
    </w:p>
    <w:p w:rsidR="001A2DBB" w:rsidRPr="001A2DBB" w:rsidRDefault="001A2DBB" w:rsidP="001A2DBB">
      <w:pPr>
        <w:rPr>
          <w:b/>
          <w:lang w:val="en-CA"/>
        </w:rPr>
      </w:pPr>
      <w:r w:rsidRPr="001A2DBB">
        <w:rPr>
          <w:b/>
          <w:lang w:val="en-CA"/>
        </w:rPr>
        <w:t>P</w:t>
      </w:r>
      <w:r w:rsidRPr="001A2DBB">
        <w:rPr>
          <w:b/>
          <w:lang w:val="en-CA"/>
        </w:rPr>
        <w:t>repare brief and concise answers that are grounded in evidence and using concrete examples.</w:t>
      </w:r>
    </w:p>
    <w:p w:rsidR="00907679" w:rsidRDefault="001A2DBB"/>
    <w:sectPr w:rsidR="0090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3F6E"/>
    <w:multiLevelType w:val="hybridMultilevel"/>
    <w:tmpl w:val="E70A2CA8"/>
    <w:lvl w:ilvl="0" w:tplc="1009000F">
      <w:start w:val="1"/>
      <w:numFmt w:val="decimal"/>
      <w:lvlText w:val="%1."/>
      <w:lvlJc w:val="left"/>
      <w:pPr>
        <w:ind w:left="776" w:hanging="360"/>
      </w:pPr>
    </w:lvl>
    <w:lvl w:ilvl="1" w:tplc="10090019">
      <w:start w:val="1"/>
      <w:numFmt w:val="lowerLetter"/>
      <w:lvlText w:val="%2."/>
      <w:lvlJc w:val="left"/>
      <w:pPr>
        <w:ind w:left="1496" w:hanging="360"/>
      </w:pPr>
    </w:lvl>
    <w:lvl w:ilvl="2" w:tplc="1009001B">
      <w:start w:val="1"/>
      <w:numFmt w:val="lowerRoman"/>
      <w:lvlText w:val="%3."/>
      <w:lvlJc w:val="right"/>
      <w:pPr>
        <w:ind w:left="2216" w:hanging="180"/>
      </w:pPr>
    </w:lvl>
    <w:lvl w:ilvl="3" w:tplc="1009000F">
      <w:start w:val="1"/>
      <w:numFmt w:val="decimal"/>
      <w:lvlText w:val="%4."/>
      <w:lvlJc w:val="left"/>
      <w:pPr>
        <w:ind w:left="2936" w:hanging="360"/>
      </w:pPr>
    </w:lvl>
    <w:lvl w:ilvl="4" w:tplc="10090019">
      <w:start w:val="1"/>
      <w:numFmt w:val="lowerLetter"/>
      <w:lvlText w:val="%5."/>
      <w:lvlJc w:val="left"/>
      <w:pPr>
        <w:ind w:left="3656" w:hanging="360"/>
      </w:pPr>
    </w:lvl>
    <w:lvl w:ilvl="5" w:tplc="1009001B">
      <w:start w:val="1"/>
      <w:numFmt w:val="lowerRoman"/>
      <w:lvlText w:val="%6."/>
      <w:lvlJc w:val="right"/>
      <w:pPr>
        <w:ind w:left="4376" w:hanging="180"/>
      </w:pPr>
    </w:lvl>
    <w:lvl w:ilvl="6" w:tplc="1009000F">
      <w:start w:val="1"/>
      <w:numFmt w:val="decimal"/>
      <w:lvlText w:val="%7."/>
      <w:lvlJc w:val="left"/>
      <w:pPr>
        <w:ind w:left="5096" w:hanging="360"/>
      </w:pPr>
    </w:lvl>
    <w:lvl w:ilvl="7" w:tplc="10090019">
      <w:start w:val="1"/>
      <w:numFmt w:val="lowerLetter"/>
      <w:lvlText w:val="%8."/>
      <w:lvlJc w:val="left"/>
      <w:pPr>
        <w:ind w:left="5816" w:hanging="360"/>
      </w:pPr>
    </w:lvl>
    <w:lvl w:ilvl="8" w:tplc="1009001B">
      <w:start w:val="1"/>
      <w:numFmt w:val="lowerRoman"/>
      <w:lvlText w:val="%9."/>
      <w:lvlJc w:val="right"/>
      <w:pPr>
        <w:ind w:left="6536" w:hanging="180"/>
      </w:pPr>
    </w:lvl>
  </w:abstractNum>
  <w:abstractNum w:abstractNumId="1" w15:restartNumberingAfterBreak="0">
    <w:nsid w:val="685B4A0F"/>
    <w:multiLevelType w:val="hybridMultilevel"/>
    <w:tmpl w:val="E70A2CA8"/>
    <w:lvl w:ilvl="0" w:tplc="1009000F">
      <w:start w:val="1"/>
      <w:numFmt w:val="decimal"/>
      <w:lvlText w:val="%1."/>
      <w:lvlJc w:val="left"/>
      <w:pPr>
        <w:ind w:left="776" w:hanging="360"/>
      </w:pPr>
    </w:lvl>
    <w:lvl w:ilvl="1" w:tplc="10090019">
      <w:start w:val="1"/>
      <w:numFmt w:val="lowerLetter"/>
      <w:lvlText w:val="%2."/>
      <w:lvlJc w:val="left"/>
      <w:pPr>
        <w:ind w:left="1496" w:hanging="360"/>
      </w:pPr>
    </w:lvl>
    <w:lvl w:ilvl="2" w:tplc="1009001B">
      <w:start w:val="1"/>
      <w:numFmt w:val="lowerRoman"/>
      <w:lvlText w:val="%3."/>
      <w:lvlJc w:val="right"/>
      <w:pPr>
        <w:ind w:left="2216" w:hanging="180"/>
      </w:pPr>
    </w:lvl>
    <w:lvl w:ilvl="3" w:tplc="1009000F">
      <w:start w:val="1"/>
      <w:numFmt w:val="decimal"/>
      <w:lvlText w:val="%4."/>
      <w:lvlJc w:val="left"/>
      <w:pPr>
        <w:ind w:left="2936" w:hanging="360"/>
      </w:pPr>
    </w:lvl>
    <w:lvl w:ilvl="4" w:tplc="10090019">
      <w:start w:val="1"/>
      <w:numFmt w:val="lowerLetter"/>
      <w:lvlText w:val="%5."/>
      <w:lvlJc w:val="left"/>
      <w:pPr>
        <w:ind w:left="3656" w:hanging="360"/>
      </w:pPr>
    </w:lvl>
    <w:lvl w:ilvl="5" w:tplc="1009001B">
      <w:start w:val="1"/>
      <w:numFmt w:val="lowerRoman"/>
      <w:lvlText w:val="%6."/>
      <w:lvlJc w:val="right"/>
      <w:pPr>
        <w:ind w:left="4376" w:hanging="180"/>
      </w:pPr>
    </w:lvl>
    <w:lvl w:ilvl="6" w:tplc="1009000F">
      <w:start w:val="1"/>
      <w:numFmt w:val="decimal"/>
      <w:lvlText w:val="%7."/>
      <w:lvlJc w:val="left"/>
      <w:pPr>
        <w:ind w:left="5096" w:hanging="360"/>
      </w:pPr>
    </w:lvl>
    <w:lvl w:ilvl="7" w:tplc="10090019">
      <w:start w:val="1"/>
      <w:numFmt w:val="lowerLetter"/>
      <w:lvlText w:val="%8."/>
      <w:lvlJc w:val="left"/>
      <w:pPr>
        <w:ind w:left="5816" w:hanging="360"/>
      </w:pPr>
    </w:lvl>
    <w:lvl w:ilvl="8" w:tplc="1009001B">
      <w:start w:val="1"/>
      <w:numFmt w:val="lowerRoman"/>
      <w:lvlText w:val="%9."/>
      <w:lvlJc w:val="right"/>
      <w:pPr>
        <w:ind w:left="65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B"/>
    <w:rsid w:val="001A2DBB"/>
    <w:rsid w:val="00C57870"/>
    <w:rsid w:val="00F17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32E7A-8FE3-47DC-9C8A-7141139A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BB"/>
    <w:rPr>
      <w:color w:val="0000FF"/>
      <w:u w:val="single"/>
    </w:rPr>
  </w:style>
  <w:style w:type="paragraph" w:styleId="NormalWeb">
    <w:name w:val="Normal (Web)"/>
    <w:basedOn w:val="Normal"/>
    <w:uiPriority w:val="99"/>
    <w:semiHidden/>
    <w:unhideWhenUsed/>
    <w:rsid w:val="001A2DBB"/>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1A2D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1</cp:revision>
  <dcterms:created xsi:type="dcterms:W3CDTF">2017-10-23T07:50:00Z</dcterms:created>
  <dcterms:modified xsi:type="dcterms:W3CDTF">2017-10-23T10:56:00Z</dcterms:modified>
</cp:coreProperties>
</file>