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723"/>
        <w:gridCol w:w="1064"/>
        <w:gridCol w:w="1184"/>
        <w:gridCol w:w="1064"/>
        <w:gridCol w:w="1064"/>
        <w:gridCol w:w="1064"/>
        <w:gridCol w:w="1456"/>
        <w:gridCol w:w="768"/>
      </w:tblGrid>
      <w:tr w:rsidR="00107CB0" w:rsidTr="00107CB0">
        <w:tc>
          <w:tcPr>
            <w:tcW w:w="1064" w:type="dxa"/>
          </w:tcPr>
          <w:p w:rsidR="00107CB0" w:rsidRDefault="00107CB0">
            <w:bookmarkStart w:id="0" w:name="_GoBack" w:colFirst="7" w:colLast="7"/>
            <w:r>
              <w:t>Category</w:t>
            </w:r>
          </w:p>
        </w:tc>
        <w:tc>
          <w:tcPr>
            <w:tcW w:w="1064" w:type="dxa"/>
          </w:tcPr>
          <w:p w:rsidR="00107CB0" w:rsidRDefault="00107CB0">
            <w:r>
              <w:t>Name</w:t>
            </w:r>
          </w:p>
        </w:tc>
        <w:tc>
          <w:tcPr>
            <w:tcW w:w="1064" w:type="dxa"/>
          </w:tcPr>
          <w:p w:rsidR="00107CB0" w:rsidRDefault="00107CB0">
            <w:r>
              <w:t>Status</w:t>
            </w:r>
          </w:p>
        </w:tc>
        <w:tc>
          <w:tcPr>
            <w:tcW w:w="1184" w:type="dxa"/>
          </w:tcPr>
          <w:p w:rsidR="00107CB0" w:rsidRDefault="00107CB0">
            <w:r>
              <w:t>Probability</w:t>
            </w:r>
          </w:p>
        </w:tc>
        <w:tc>
          <w:tcPr>
            <w:tcW w:w="1064" w:type="dxa"/>
          </w:tcPr>
          <w:p w:rsidR="00107CB0" w:rsidRDefault="00107CB0">
            <w:r>
              <w:t>Impact</w:t>
            </w:r>
          </w:p>
        </w:tc>
        <w:tc>
          <w:tcPr>
            <w:tcW w:w="1064" w:type="dxa"/>
          </w:tcPr>
          <w:p w:rsidR="00107CB0" w:rsidRDefault="00107CB0">
            <w:r>
              <w:t>Risk Score</w:t>
            </w:r>
          </w:p>
        </w:tc>
        <w:tc>
          <w:tcPr>
            <w:tcW w:w="1064" w:type="dxa"/>
          </w:tcPr>
          <w:p w:rsidR="00107CB0" w:rsidRDefault="00107CB0">
            <w:proofErr w:type="spellStart"/>
            <w:r>
              <w:t>Resp</w:t>
            </w:r>
            <w:proofErr w:type="spellEnd"/>
            <w:r>
              <w:t>/</w:t>
            </w:r>
            <w:proofErr w:type="spellStart"/>
            <w:r>
              <w:t>Mit</w:t>
            </w:r>
            <w:proofErr w:type="spellEnd"/>
          </w:p>
        </w:tc>
        <w:tc>
          <w:tcPr>
            <w:tcW w:w="1360" w:type="dxa"/>
          </w:tcPr>
          <w:p w:rsidR="00107CB0" w:rsidRDefault="00107CB0" w:rsidP="00107CB0">
            <w:r>
              <w:t>Responsibility</w:t>
            </w:r>
          </w:p>
        </w:tc>
        <w:tc>
          <w:tcPr>
            <w:tcW w:w="768" w:type="dxa"/>
          </w:tcPr>
          <w:p w:rsidR="00107CB0" w:rsidRDefault="00107CB0">
            <w:r>
              <w:t>When</w:t>
            </w:r>
          </w:p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Comm</w:t>
            </w:r>
            <w:r w:rsidR="005A2D54">
              <w:t>unication</w:t>
            </w:r>
            <w:r>
              <w:t>s Failure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 w:rsidP="005A2D54">
            <w:r>
              <w:t>Trespass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Assault on Staff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Fire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Medical Emergency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proofErr w:type="spellStart"/>
            <w:r>
              <w:t>H</w:t>
            </w:r>
            <w:r w:rsidR="005A2D54">
              <w:t>ealth</w:t>
            </w:r>
            <w:r>
              <w:t>&amp;Safety</w:t>
            </w:r>
            <w:proofErr w:type="spellEnd"/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Compound Safety</w:t>
            </w:r>
            <w:r w:rsidR="005A2D54">
              <w:t xml:space="preserve"> 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Fatigue-Stress-PTSD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Theft of</w:t>
            </w:r>
            <w:r w:rsidR="005A2D54">
              <w:t xml:space="preserve"> org’s</w:t>
            </w:r>
            <w:r>
              <w:t xml:space="preserve"> docs/funds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 xml:space="preserve">Theft of </w:t>
            </w:r>
            <w:proofErr w:type="spellStart"/>
            <w:r>
              <w:t>pers</w:t>
            </w:r>
            <w:proofErr w:type="spellEnd"/>
            <w:r>
              <w:t xml:space="preserve"> staff items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proofErr w:type="spellStart"/>
            <w:r>
              <w:t>O</w:t>
            </w:r>
            <w:r w:rsidR="005A2D54">
              <w:t>rga</w:t>
            </w:r>
            <w:r>
              <w:t>nised</w:t>
            </w:r>
            <w:proofErr w:type="spellEnd"/>
            <w:r>
              <w:t xml:space="preserve"> bribery or corruption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Use of vehicles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Vehicle Maintenance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Criminal Misconduct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Industrial Strikes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Individual protest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>
            <w:r>
              <w:t>Bullying</w:t>
            </w:r>
            <w:r w:rsidR="005A2D54">
              <w:t xml:space="preserve"> -</w:t>
            </w:r>
            <w:r>
              <w:t xml:space="preserve"> Harassment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5A2D54">
            <w:r>
              <w:t>Civil Unrest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5A2D54" w:rsidP="005A2D54">
            <w:r>
              <w:t xml:space="preserve">Loss of corporate </w:t>
            </w:r>
            <w:r>
              <w:lastRenderedPageBreak/>
              <w:t>knowledge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107CB0" w:rsidTr="00107CB0"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5A2D54">
            <w:r>
              <w:t>Improvised Explosive Devices (IEDs)</w:t>
            </w:r>
          </w:p>
        </w:tc>
        <w:tc>
          <w:tcPr>
            <w:tcW w:w="1064" w:type="dxa"/>
          </w:tcPr>
          <w:p w:rsidR="00107CB0" w:rsidRDefault="00107CB0"/>
        </w:tc>
        <w:tc>
          <w:tcPr>
            <w:tcW w:w="118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064" w:type="dxa"/>
          </w:tcPr>
          <w:p w:rsidR="00107CB0" w:rsidRDefault="00107CB0"/>
        </w:tc>
        <w:tc>
          <w:tcPr>
            <w:tcW w:w="1360" w:type="dxa"/>
          </w:tcPr>
          <w:p w:rsidR="00107CB0" w:rsidRDefault="00107CB0"/>
        </w:tc>
        <w:tc>
          <w:tcPr>
            <w:tcW w:w="768" w:type="dxa"/>
          </w:tcPr>
          <w:p w:rsidR="00107CB0" w:rsidRDefault="00107CB0"/>
        </w:tc>
      </w:tr>
      <w:tr w:rsidR="005A2D54" w:rsidTr="00107CB0"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>
            <w:r>
              <w:t>Small Arms Fire</w:t>
            </w:r>
          </w:p>
        </w:tc>
        <w:tc>
          <w:tcPr>
            <w:tcW w:w="1064" w:type="dxa"/>
          </w:tcPr>
          <w:p w:rsidR="005A2D54" w:rsidRDefault="005A2D54"/>
        </w:tc>
        <w:tc>
          <w:tcPr>
            <w:tcW w:w="118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360" w:type="dxa"/>
          </w:tcPr>
          <w:p w:rsidR="005A2D54" w:rsidRDefault="005A2D54"/>
        </w:tc>
        <w:tc>
          <w:tcPr>
            <w:tcW w:w="768" w:type="dxa"/>
          </w:tcPr>
          <w:p w:rsidR="005A2D54" w:rsidRDefault="005A2D54"/>
        </w:tc>
      </w:tr>
      <w:tr w:rsidR="005A2D54" w:rsidTr="00107CB0"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 w:rsidP="005A2D54">
            <w:r>
              <w:t>Cultural relativism and sensibilities</w:t>
            </w:r>
          </w:p>
        </w:tc>
        <w:tc>
          <w:tcPr>
            <w:tcW w:w="1064" w:type="dxa"/>
          </w:tcPr>
          <w:p w:rsidR="005A2D54" w:rsidRDefault="005A2D54"/>
        </w:tc>
        <w:tc>
          <w:tcPr>
            <w:tcW w:w="118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360" w:type="dxa"/>
          </w:tcPr>
          <w:p w:rsidR="005A2D54" w:rsidRDefault="005A2D54"/>
        </w:tc>
        <w:tc>
          <w:tcPr>
            <w:tcW w:w="768" w:type="dxa"/>
          </w:tcPr>
          <w:p w:rsidR="005A2D54" w:rsidRDefault="005A2D54"/>
        </w:tc>
      </w:tr>
      <w:tr w:rsidR="005A2D54" w:rsidTr="00107CB0"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 w:rsidP="005A2D54">
            <w:r>
              <w:t>Use of 3</w:t>
            </w:r>
            <w:r w:rsidRPr="005A2D54">
              <w:rPr>
                <w:vertAlign w:val="superscript"/>
              </w:rPr>
              <w:t>rd</w:t>
            </w:r>
            <w:r>
              <w:t xml:space="preserve"> Party Vehicles</w:t>
            </w:r>
          </w:p>
        </w:tc>
        <w:tc>
          <w:tcPr>
            <w:tcW w:w="1064" w:type="dxa"/>
          </w:tcPr>
          <w:p w:rsidR="005A2D54" w:rsidRDefault="005A2D54"/>
        </w:tc>
        <w:tc>
          <w:tcPr>
            <w:tcW w:w="118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360" w:type="dxa"/>
          </w:tcPr>
          <w:p w:rsidR="005A2D54" w:rsidRDefault="005A2D54"/>
        </w:tc>
        <w:tc>
          <w:tcPr>
            <w:tcW w:w="768" w:type="dxa"/>
          </w:tcPr>
          <w:p w:rsidR="005A2D54" w:rsidRDefault="005A2D54"/>
        </w:tc>
      </w:tr>
      <w:tr w:rsidR="005A2D54" w:rsidTr="00107CB0"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>
            <w:r>
              <w:t>Use of PEPs</w:t>
            </w:r>
          </w:p>
        </w:tc>
        <w:tc>
          <w:tcPr>
            <w:tcW w:w="1064" w:type="dxa"/>
          </w:tcPr>
          <w:p w:rsidR="005A2D54" w:rsidRDefault="005A2D54"/>
        </w:tc>
        <w:tc>
          <w:tcPr>
            <w:tcW w:w="118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360" w:type="dxa"/>
          </w:tcPr>
          <w:p w:rsidR="005A2D54" w:rsidRDefault="005A2D54"/>
        </w:tc>
        <w:tc>
          <w:tcPr>
            <w:tcW w:w="768" w:type="dxa"/>
          </w:tcPr>
          <w:p w:rsidR="005A2D54" w:rsidRDefault="005A2D54"/>
        </w:tc>
      </w:tr>
      <w:tr w:rsidR="005A2D54" w:rsidTr="00107CB0"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>
            <w:r>
              <w:t>1st Aid drills</w:t>
            </w:r>
          </w:p>
        </w:tc>
        <w:tc>
          <w:tcPr>
            <w:tcW w:w="1064" w:type="dxa"/>
          </w:tcPr>
          <w:p w:rsidR="005A2D54" w:rsidRDefault="005A2D54"/>
        </w:tc>
        <w:tc>
          <w:tcPr>
            <w:tcW w:w="118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360" w:type="dxa"/>
          </w:tcPr>
          <w:p w:rsidR="005A2D54" w:rsidRDefault="005A2D54"/>
        </w:tc>
        <w:tc>
          <w:tcPr>
            <w:tcW w:w="768" w:type="dxa"/>
          </w:tcPr>
          <w:p w:rsidR="005A2D54" w:rsidRDefault="005A2D54"/>
        </w:tc>
      </w:tr>
      <w:tr w:rsidR="005A2D54" w:rsidTr="00107CB0"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>
            <w:r>
              <w:t>Language Skills</w:t>
            </w:r>
          </w:p>
        </w:tc>
        <w:tc>
          <w:tcPr>
            <w:tcW w:w="1064" w:type="dxa"/>
          </w:tcPr>
          <w:p w:rsidR="005A2D54" w:rsidRDefault="005A2D54"/>
        </w:tc>
        <w:tc>
          <w:tcPr>
            <w:tcW w:w="118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064" w:type="dxa"/>
          </w:tcPr>
          <w:p w:rsidR="005A2D54" w:rsidRDefault="005A2D54"/>
        </w:tc>
        <w:tc>
          <w:tcPr>
            <w:tcW w:w="1360" w:type="dxa"/>
          </w:tcPr>
          <w:p w:rsidR="005A2D54" w:rsidRDefault="005A2D54"/>
        </w:tc>
        <w:tc>
          <w:tcPr>
            <w:tcW w:w="768" w:type="dxa"/>
          </w:tcPr>
          <w:p w:rsidR="005A2D54" w:rsidRDefault="005A2D54"/>
        </w:tc>
      </w:tr>
      <w:bookmarkEnd w:id="0"/>
    </w:tbl>
    <w:p w:rsidR="00DB2B3B" w:rsidRDefault="00DB2B3B"/>
    <w:sectPr w:rsidR="00DB2B3B" w:rsidSect="00107C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B0"/>
    <w:rsid w:val="00107CB0"/>
    <w:rsid w:val="005A2D54"/>
    <w:rsid w:val="00D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2016-04-27T06:43:00Z</dcterms:created>
  <dcterms:modified xsi:type="dcterms:W3CDTF">2016-04-27T07:01:00Z</dcterms:modified>
</cp:coreProperties>
</file>